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162A" w14:textId="77777777" w:rsidR="00436345" w:rsidRPr="00F46860" w:rsidRDefault="00436345" w:rsidP="00436345">
      <w:pPr>
        <w:wordWrap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</w:pP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[별첨 </w:t>
      </w:r>
      <w:r w:rsidRPr="00F46860"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</w:rPr>
        <w:t xml:space="preserve">2] </w:t>
      </w:r>
      <w:r w:rsidRPr="00F46860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사업제안서 </w:t>
      </w:r>
    </w:p>
    <w:p w14:paraId="7B470798" w14:textId="28175E00" w:rsidR="00436345" w:rsidRPr="00F220CD" w:rsidRDefault="00436345" w:rsidP="00436345">
      <w:pPr>
        <w:wordWrap/>
        <w:snapToGrid w:val="0"/>
        <w:spacing w:after="0" w:line="384" w:lineRule="auto"/>
        <w:textAlignment w:val="baseline"/>
        <w:rPr>
          <w:rFonts w:asciiTheme="majorHAnsi" w:eastAsiaTheme="majorHAnsi" w:hAnsiTheme="majorHAnsi" w:cs="굴림"/>
          <w:iCs/>
          <w:kern w:val="0"/>
          <w:szCs w:val="20"/>
        </w:rPr>
      </w:pPr>
      <w:r w:rsidRPr="00F220CD">
        <w:rPr>
          <w:rFonts w:ascii="맑은 고딕" w:eastAsia="맑은 고딕" w:hAnsi="맑은 고딕" w:cs="굴림" w:hint="eastAsia"/>
          <w:b/>
          <w:bCs/>
          <w:kern w:val="0"/>
          <w:sz w:val="30"/>
          <w:szCs w:val="3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※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사업제안서는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>PPT(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가로형)으로 작성하여 제출하되 </w:t>
      </w:r>
      <w:r w:rsidRPr="00F220CD">
        <w:rPr>
          <w:rFonts w:asciiTheme="majorHAnsi" w:eastAsiaTheme="majorHAnsi" w:hAnsiTheme="majorHAnsi" w:cs="굴림"/>
          <w:b/>
          <w:iCs/>
          <w:kern w:val="0"/>
          <w:szCs w:val="20"/>
        </w:rPr>
        <w:t xml:space="preserve">PDF 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>본으로 저장하여 제출.</w:t>
      </w:r>
      <w:r w:rsidRPr="00F220CD">
        <w:rPr>
          <w:rFonts w:asciiTheme="majorHAnsi" w:eastAsiaTheme="majorHAnsi" w:hAnsiTheme="majorHAnsi" w:cs="굴림"/>
          <w:b/>
          <w:iCs/>
          <w:kern w:val="0"/>
          <w:szCs w:val="20"/>
        </w:rPr>
        <w:br/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  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sym w:font="Wingdings" w:char="F0E0"/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 </w:t>
      </w:r>
      <w:proofErr w:type="gramStart"/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파일명 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>:</w:t>
      </w:r>
      <w:proofErr w:type="gramEnd"/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“</w:t>
      </w:r>
      <w:r w:rsidR="00F93BD0">
        <w:rPr>
          <w:rFonts w:asciiTheme="majorHAnsi" w:eastAsiaTheme="majorHAnsi" w:hAnsiTheme="majorHAnsi" w:cs="굴림" w:hint="eastAsia"/>
          <w:iCs/>
          <w:kern w:val="0"/>
          <w:szCs w:val="20"/>
        </w:rPr>
        <w:t>기업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명_사업제안서.pdf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“</w:t>
      </w:r>
    </w:p>
    <w:p w14:paraId="6EFB5737" w14:textId="77777777" w:rsidR="00436345" w:rsidRPr="00F220CD" w:rsidRDefault="00436345" w:rsidP="00436345">
      <w:pPr>
        <w:wordWrap/>
        <w:snapToGrid w:val="0"/>
        <w:spacing w:after="0" w:line="384" w:lineRule="auto"/>
        <w:ind w:firstLineChars="100" w:firstLine="200"/>
        <w:textAlignment w:val="baseline"/>
        <w:rPr>
          <w:rFonts w:asciiTheme="majorHAnsi" w:eastAsiaTheme="majorHAnsi" w:hAnsiTheme="majorHAnsi" w:cs="굴림"/>
          <w:iCs/>
          <w:kern w:val="0"/>
          <w:szCs w:val="20"/>
        </w:rPr>
      </w:pP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>※ 아래</w:t>
      </w:r>
      <w:r w:rsidRPr="00F220CD">
        <w:rPr>
          <w:rFonts w:asciiTheme="majorHAnsi" w:eastAsiaTheme="majorHAnsi" w:hAnsiTheme="majorHAnsi" w:cs="굴림"/>
          <w:iCs/>
          <w:kern w:val="0"/>
          <w:szCs w:val="20"/>
        </w:rPr>
        <w:t xml:space="preserve"> 내용은 예시로서 자유롭게 기술하</w:t>
      </w:r>
      <w:r w:rsidRPr="00F220CD">
        <w:rPr>
          <w:rFonts w:asciiTheme="majorHAnsi" w:eastAsiaTheme="majorHAnsi" w:hAnsiTheme="majorHAnsi" w:cs="굴림" w:hint="eastAsia"/>
          <w:iCs/>
          <w:kern w:val="0"/>
          <w:szCs w:val="20"/>
        </w:rPr>
        <w:t xml:space="preserve">고 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 xml:space="preserve">최대 </w:t>
      </w:r>
      <w:r w:rsidRPr="00F220CD">
        <w:rPr>
          <w:rFonts w:asciiTheme="majorHAnsi" w:eastAsiaTheme="majorHAnsi" w:hAnsiTheme="majorHAnsi" w:cs="굴림"/>
          <w:b/>
          <w:iCs/>
          <w:kern w:val="0"/>
          <w:szCs w:val="20"/>
        </w:rPr>
        <w:t>12</w:t>
      </w:r>
      <w:r w:rsidRPr="00F220CD">
        <w:rPr>
          <w:rFonts w:asciiTheme="majorHAnsi" w:eastAsiaTheme="majorHAnsi" w:hAnsiTheme="majorHAnsi" w:cs="굴림" w:hint="eastAsia"/>
          <w:b/>
          <w:iCs/>
          <w:kern w:val="0"/>
          <w:szCs w:val="20"/>
        </w:rPr>
        <w:t>페이지로 구성.</w:t>
      </w:r>
    </w:p>
    <w:p w14:paraId="3B4DC2B4" w14:textId="77777777" w:rsidR="00436345" w:rsidRPr="00604149" w:rsidRDefault="00436345" w:rsidP="00436345">
      <w:pPr>
        <w:pStyle w:val="a3"/>
        <w:numPr>
          <w:ilvl w:val="0"/>
          <w:numId w:val="1"/>
        </w:numPr>
        <w:wordWrap/>
        <w:snapToGrid w:val="0"/>
        <w:spacing w:after="0" w:line="384" w:lineRule="auto"/>
        <w:ind w:leftChars="0" w:left="709" w:hanging="283"/>
        <w:textAlignment w:val="baseline"/>
        <w:rPr>
          <w:rFonts w:ascii="맑은 고딕" w:eastAsia="맑은 고딕" w:hAnsi="맑은 고딕" w:cs="굴림"/>
          <w:b/>
          <w:vanish/>
          <w:color w:val="000000"/>
          <w:kern w:val="0"/>
          <w:sz w:val="24"/>
          <w:szCs w:val="30"/>
        </w:rPr>
      </w:pPr>
      <w:r w:rsidRPr="0060414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30"/>
        </w:rPr>
        <w:t>PPT</w:t>
      </w:r>
      <w:r w:rsidRPr="00604149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30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30"/>
        </w:rPr>
        <w:t xml:space="preserve">목차 구성 </w:t>
      </w:r>
      <w:r w:rsidRPr="0060414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30"/>
        </w:rPr>
        <w:t>(별도 제출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30"/>
        </w:rPr>
        <w:t>)</w:t>
      </w:r>
    </w:p>
    <w:p w14:paraId="3133589F" w14:textId="77777777" w:rsidR="00436345" w:rsidRPr="00604149" w:rsidRDefault="00436345" w:rsidP="00436345">
      <w:pPr>
        <w:snapToGrid w:val="0"/>
        <w:spacing w:after="0" w:line="384" w:lineRule="auto"/>
        <w:textAlignment w:val="baseline"/>
        <w:rPr>
          <w:rFonts w:ascii="맑은 고딕" w:eastAsia="맑은 고딕" w:hAnsi="맑은 고딕"/>
          <w:sz w:val="12"/>
        </w:rPr>
      </w:pPr>
    </w:p>
    <w:tbl>
      <w:tblPr>
        <w:tblOverlap w:val="never"/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8274"/>
      </w:tblGrid>
      <w:tr w:rsidR="00436345" w:rsidRPr="007637F1" w14:paraId="0C638268" w14:textId="77777777" w:rsidTr="0070375B">
        <w:trPr>
          <w:trHeight w:val="1175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B8E73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사업필요성</w:t>
            </w:r>
            <w:proofErr w:type="spellEnd"/>
          </w:p>
          <w:p w14:paraId="16F49E95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및 배경</w:t>
            </w:r>
          </w:p>
          <w:p w14:paraId="41747493" w14:textId="77777777" w:rsidR="00436345" w:rsidRPr="007637F1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(1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P.)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8F8F4" w14:textId="77777777" w:rsidR="00436345" w:rsidRPr="002E197F" w:rsidRDefault="00436345" w:rsidP="0070375B">
            <w:pPr>
              <w:wordWrap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※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</w:t>
            </w:r>
            <w:r w:rsidRPr="002E197F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>본 사업이 필요한 이유 및 문제의식</w:t>
            </w:r>
          </w:p>
        </w:tc>
      </w:tr>
      <w:tr w:rsidR="00436345" w:rsidRPr="007637F1" w14:paraId="55507ABF" w14:textId="77777777" w:rsidTr="0070375B">
        <w:trPr>
          <w:trHeight w:val="1067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8E9A7C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사업목적</w:t>
            </w:r>
          </w:p>
          <w:p w14:paraId="59C9648E" w14:textId="77777777" w:rsidR="00436345" w:rsidRPr="007637F1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(1P.)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38FCD" w14:textId="77777777" w:rsidR="00436345" w:rsidRPr="002E197F" w:rsidRDefault="00436345" w:rsidP="0070375B">
            <w:pPr>
              <w:wordWrap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※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</w:t>
            </w:r>
            <w:r w:rsidRPr="002E197F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>문제해결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 </w:t>
            </w:r>
          </w:p>
        </w:tc>
      </w:tr>
      <w:tr w:rsidR="00436345" w:rsidRPr="007637F1" w14:paraId="06DB4643" w14:textId="77777777" w:rsidTr="0070375B">
        <w:trPr>
          <w:trHeight w:val="265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1D1F9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사업대상</w:t>
            </w:r>
          </w:p>
          <w:p w14:paraId="0E60F61B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주요타겟</w:t>
            </w:r>
            <w:proofErr w:type="spellEnd"/>
          </w:p>
          <w:p w14:paraId="38CE2993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(1p,)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DB5FB" w14:textId="77777777" w:rsidR="00436345" w:rsidRPr="002E197F" w:rsidRDefault="00436345" w:rsidP="0070375B">
            <w:pPr>
              <w:wordWrap/>
              <w:spacing w:after="0" w:line="240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032694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※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</w:t>
            </w:r>
            <w:r w:rsidRPr="002E197F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해당</w:t>
            </w:r>
            <w:r w:rsidRPr="002E197F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사업을 통한 주요 수혜자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/고객</w:t>
            </w:r>
          </w:p>
        </w:tc>
      </w:tr>
      <w:tr w:rsidR="00436345" w:rsidRPr="00032694" w14:paraId="7E369DC8" w14:textId="77777777" w:rsidTr="0070375B">
        <w:trPr>
          <w:trHeight w:val="265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33748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세부</w:t>
            </w:r>
          </w:p>
          <w:p w14:paraId="530C8ECF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사업내용</w:t>
            </w:r>
          </w:p>
          <w:p w14:paraId="23CF8A3F" w14:textId="77777777" w:rsidR="00436345" w:rsidRPr="007637F1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6P.)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74DB4" w14:textId="77777777" w:rsidR="00436345" w:rsidRDefault="00436345" w:rsidP="0070375B">
            <w:pPr>
              <w:wordWrap/>
              <w:spacing w:after="0" w:line="240" w:lineRule="auto"/>
              <w:ind w:leftChars="100" w:left="200"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>1.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사업 비즈니스모델 설명</w:t>
            </w:r>
          </w:p>
          <w:p w14:paraId="096CE2C9" w14:textId="77777777" w:rsidR="00436345" w:rsidRDefault="00436345" w:rsidP="0070375B">
            <w:pPr>
              <w:wordWrap/>
              <w:spacing w:after="0" w:line="240" w:lineRule="auto"/>
              <w:ind w:leftChars="100" w:left="200"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2. 예상시장고객</w:t>
            </w:r>
          </w:p>
          <w:p w14:paraId="3144FE2E" w14:textId="77777777" w:rsidR="00436345" w:rsidRDefault="00436345" w:rsidP="0070375B">
            <w:pPr>
              <w:wordWrap/>
              <w:spacing w:after="0" w:line="240" w:lineRule="auto"/>
              <w:ind w:leftChars="100" w:left="200"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3. 사업실행방안</w:t>
            </w:r>
          </w:p>
          <w:p w14:paraId="3ED7F74A" w14:textId="77777777" w:rsidR="00436345" w:rsidRPr="00781A11" w:rsidRDefault="00436345" w:rsidP="0070375B">
            <w:pPr>
              <w:wordWrap/>
              <w:spacing w:after="0" w:line="240" w:lineRule="auto"/>
              <w:ind w:leftChars="100" w:left="200"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4. 위험요소 및 대응방안</w:t>
            </w:r>
          </w:p>
        </w:tc>
      </w:tr>
      <w:tr w:rsidR="00436345" w:rsidRPr="00032694" w14:paraId="72862EAC" w14:textId="77777777" w:rsidTr="0070375B">
        <w:trPr>
          <w:trHeight w:val="265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001F0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3개년</w:t>
            </w:r>
          </w:p>
          <w:p w14:paraId="68670676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사업계획</w:t>
            </w:r>
          </w:p>
          <w:p w14:paraId="536FD87F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1p.)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1751B" w14:textId="77777777" w:rsidR="00436345" w:rsidRPr="00032694" w:rsidRDefault="00436345" w:rsidP="0070375B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 w:rsidRPr="00032694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※</w:t>
            </w:r>
            <w:r w:rsidRPr="00032694"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예상매출 및 손익</w:t>
            </w:r>
          </w:p>
        </w:tc>
      </w:tr>
      <w:tr w:rsidR="00436345" w:rsidRPr="00032694" w14:paraId="0BAC1274" w14:textId="77777777" w:rsidTr="0070375B">
        <w:trPr>
          <w:trHeight w:val="1294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98096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조직역량</w:t>
            </w:r>
          </w:p>
          <w:p w14:paraId="0786B6F7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1p.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5C53F" w14:textId="77777777" w:rsidR="00436345" w:rsidRPr="00A94C75" w:rsidRDefault="00436345" w:rsidP="0070375B">
            <w:pPr>
              <w:wordWrap/>
              <w:spacing w:after="0" w:line="240" w:lineRule="auto"/>
              <w:ind w:firstLineChars="200" w:firstLine="4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1. </w:t>
            </w:r>
            <w:r w:rsidRPr="00A94C7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사업수행경험</w:t>
            </w:r>
          </w:p>
          <w:p w14:paraId="020CDF7A" w14:textId="77777777" w:rsidR="00436345" w:rsidRPr="00A94C75" w:rsidRDefault="00436345" w:rsidP="0070375B">
            <w:pPr>
              <w:wordWrap/>
              <w:spacing w:after="0" w:line="240" w:lineRule="auto"/>
              <w:ind w:firstLineChars="200" w:firstLine="4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2. </w:t>
            </w:r>
            <w:r w:rsidRPr="00A94C7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대표자 및 주요경영진 경력</w:t>
            </w:r>
          </w:p>
          <w:p w14:paraId="42E5F9C7" w14:textId="77777777" w:rsidR="00436345" w:rsidRPr="00A94C75" w:rsidRDefault="00436345" w:rsidP="0070375B">
            <w:pPr>
              <w:wordWrap/>
              <w:spacing w:after="0" w:line="240" w:lineRule="auto"/>
              <w:ind w:firstLineChars="200" w:firstLine="40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3. </w:t>
            </w:r>
            <w:r w:rsidRPr="00A94C7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사업동기 및 문제해결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 </w:t>
            </w:r>
            <w:r w:rsidRPr="00A94C75"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의지</w:t>
            </w:r>
          </w:p>
        </w:tc>
      </w:tr>
      <w:tr w:rsidR="00436345" w:rsidRPr="00032694" w14:paraId="3FBEA61A" w14:textId="77777777" w:rsidTr="0070375B">
        <w:trPr>
          <w:trHeight w:val="1025"/>
          <w:jc w:val="center"/>
        </w:trPr>
        <w:tc>
          <w:tcPr>
            <w:tcW w:w="1747" w:type="dxa"/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C975F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기대효과</w:t>
            </w:r>
          </w:p>
          <w:p w14:paraId="0C58104D" w14:textId="77777777" w:rsidR="00436345" w:rsidRDefault="00436345" w:rsidP="0070375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(1p.)</w:t>
            </w:r>
          </w:p>
        </w:tc>
        <w:tc>
          <w:tcPr>
            <w:tcW w:w="82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605F5" w14:textId="77777777" w:rsidR="00436345" w:rsidRDefault="00436345" w:rsidP="00436345">
            <w:pPr>
              <w:pStyle w:val="a3"/>
              <w:numPr>
                <w:ilvl w:val="0"/>
                <w:numId w:val="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확산성</w:t>
            </w:r>
            <w:proofErr w:type="spellEnd"/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  <w:t>(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수혜자규모)</w:t>
            </w:r>
          </w:p>
          <w:p w14:paraId="2FCF5362" w14:textId="77777777" w:rsidR="00436345" w:rsidRPr="00A94C75" w:rsidRDefault="00436345" w:rsidP="00436345">
            <w:pPr>
              <w:pStyle w:val="a3"/>
              <w:numPr>
                <w:ilvl w:val="0"/>
                <w:numId w:val="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Theme="majorHAnsi" w:eastAsiaTheme="majorHAnsi" w:hAnsiTheme="majorHAnsi" w:cs="굴림"/>
                <w:i/>
                <w:iCs/>
                <w:color w:val="315F97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 xml:space="preserve">사회적가치 </w:t>
            </w: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315F97"/>
                <w:kern w:val="0"/>
                <w:szCs w:val="20"/>
              </w:rPr>
              <w:t>혁신성</w:t>
            </w:r>
            <w:proofErr w:type="spellEnd"/>
          </w:p>
        </w:tc>
      </w:tr>
    </w:tbl>
    <w:p w14:paraId="34DCAA03" w14:textId="6D44BD1B" w:rsidR="00436345" w:rsidRPr="00436345" w:rsidRDefault="00436345" w:rsidP="00436345">
      <w:pPr>
        <w:widowControl/>
        <w:wordWrap/>
        <w:autoSpaceDE/>
        <w:autoSpaceDN/>
        <w:rPr>
          <w:rFonts w:ascii="HY헤드라인M" w:eastAsia="HY헤드라인M" w:hAnsi="굴림" w:cs="굴림"/>
          <w:b/>
          <w:bCs/>
          <w:color w:val="000000"/>
          <w:kern w:val="0"/>
          <w:sz w:val="32"/>
          <w:szCs w:val="32"/>
        </w:rPr>
      </w:pPr>
    </w:p>
    <w:sectPr w:rsidR="00436345" w:rsidRPr="004363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F203" w14:textId="77777777" w:rsidR="00A52849" w:rsidRDefault="00A52849" w:rsidP="00F93BD0">
      <w:pPr>
        <w:spacing w:after="0" w:line="240" w:lineRule="auto"/>
      </w:pPr>
      <w:r>
        <w:separator/>
      </w:r>
    </w:p>
  </w:endnote>
  <w:endnote w:type="continuationSeparator" w:id="0">
    <w:p w14:paraId="35CAAB34" w14:textId="77777777" w:rsidR="00A52849" w:rsidRDefault="00A52849" w:rsidP="00F9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E88F" w14:textId="77777777" w:rsidR="00A52849" w:rsidRDefault="00A52849" w:rsidP="00F93BD0">
      <w:pPr>
        <w:spacing w:after="0" w:line="240" w:lineRule="auto"/>
      </w:pPr>
      <w:r>
        <w:separator/>
      </w:r>
    </w:p>
  </w:footnote>
  <w:footnote w:type="continuationSeparator" w:id="0">
    <w:p w14:paraId="691539B3" w14:textId="77777777" w:rsidR="00A52849" w:rsidRDefault="00A52849" w:rsidP="00F9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CC8"/>
    <w:multiLevelType w:val="hybridMultilevel"/>
    <w:tmpl w:val="6D7472C8"/>
    <w:lvl w:ilvl="0" w:tplc="04090003">
      <w:start w:val="1"/>
      <w:numFmt w:val="bullet"/>
      <w:lvlText w:val=""/>
      <w:lvlJc w:val="left"/>
      <w:pPr>
        <w:ind w:left="125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3" w:hanging="400"/>
      </w:pPr>
      <w:rPr>
        <w:rFonts w:ascii="Wingdings" w:hAnsi="Wingdings" w:hint="default"/>
      </w:rPr>
    </w:lvl>
  </w:abstractNum>
  <w:abstractNum w:abstractNumId="1" w15:restartNumberingAfterBreak="0">
    <w:nsid w:val="5AF53E7A"/>
    <w:multiLevelType w:val="hybridMultilevel"/>
    <w:tmpl w:val="3C02851A"/>
    <w:lvl w:ilvl="0" w:tplc="6D9EDA8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45"/>
    <w:rsid w:val="00436345"/>
    <w:rsid w:val="00A52849"/>
    <w:rsid w:val="00F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3423E"/>
  <w15:chartTrackingRefBased/>
  <w15:docId w15:val="{E90D6C1E-2904-45C1-A73D-2203DD4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4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93B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93BD0"/>
  </w:style>
  <w:style w:type="paragraph" w:styleId="a5">
    <w:name w:val="footer"/>
    <w:basedOn w:val="a"/>
    <w:link w:val="Char0"/>
    <w:uiPriority w:val="99"/>
    <w:unhideWhenUsed/>
    <w:rsid w:val="00F93B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9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추아연</dc:creator>
  <cp:keywords/>
  <dc:description/>
  <cp:lastModifiedBy>추아연</cp:lastModifiedBy>
  <cp:revision>2</cp:revision>
  <dcterms:created xsi:type="dcterms:W3CDTF">2021-07-20T07:52:00Z</dcterms:created>
  <dcterms:modified xsi:type="dcterms:W3CDTF">2022-01-04T09:08:00Z</dcterms:modified>
</cp:coreProperties>
</file>