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9E" w:rsidRPr="000D321D" w:rsidRDefault="000D321D" w:rsidP="000D321D">
      <w:pPr>
        <w:jc w:val="center"/>
        <w:rPr>
          <w:rFonts w:asciiTheme="minorEastAsia" w:eastAsiaTheme="minorEastAsia" w:hAnsiTheme="minorEastAsia" w:hint="eastAsia"/>
          <w:b/>
          <w:sz w:val="24"/>
          <w:lang w:eastAsia="ko-KR"/>
        </w:rPr>
      </w:pPr>
      <w:r w:rsidRPr="000D321D">
        <w:rPr>
          <w:rFonts w:asciiTheme="minorEastAsia" w:eastAsiaTheme="minorEastAsia" w:hAnsiTheme="minorEastAsia" w:hint="eastAsia"/>
          <w:b/>
          <w:sz w:val="24"/>
          <w:lang w:eastAsia="ko-KR"/>
        </w:rPr>
        <w:t>[</w:t>
      </w:r>
      <w:r w:rsidR="001115FE">
        <w:rPr>
          <w:rFonts w:asciiTheme="minorEastAsia" w:eastAsiaTheme="minorEastAsia" w:hAnsiTheme="minorEastAsia" w:hint="eastAsia"/>
          <w:b/>
          <w:sz w:val="24"/>
          <w:lang w:eastAsia="ko-KR"/>
        </w:rPr>
        <w:t>운영규칙</w:t>
      </w:r>
      <w:r w:rsidRPr="000D321D">
        <w:rPr>
          <w:rFonts w:asciiTheme="minorEastAsia" w:eastAsiaTheme="minorEastAsia" w:hAnsiTheme="minorEastAsia" w:hint="eastAsia"/>
          <w:b/>
          <w:sz w:val="24"/>
          <w:lang w:eastAsia="ko-KR"/>
        </w:rPr>
        <w:t xml:space="preserve"> 요약]</w:t>
      </w:r>
    </w:p>
    <w:p w:rsidR="000D321D" w:rsidRPr="000D321D" w:rsidRDefault="000D321D">
      <w:pPr>
        <w:rPr>
          <w:rFonts w:asciiTheme="minorEastAsia" w:eastAsiaTheme="minorEastAsia" w:hAnsiTheme="minorEastAsia" w:hint="eastAsia"/>
          <w:b/>
          <w:lang w:eastAsia="ko-KR"/>
        </w:rPr>
      </w:pPr>
      <w:r w:rsidRPr="000D321D">
        <w:rPr>
          <w:rFonts w:asciiTheme="minorEastAsia" w:eastAsiaTheme="minorEastAsia" w:hAnsiTheme="minorEastAsia" w:hint="eastAsia"/>
          <w:b/>
          <w:lang w:eastAsia="ko-KR"/>
        </w:rPr>
        <w:t xml:space="preserve">1. 기금 </w:t>
      </w:r>
      <w:r>
        <w:rPr>
          <w:rFonts w:asciiTheme="minorEastAsia" w:eastAsiaTheme="minorEastAsia" w:hAnsiTheme="minorEastAsia" w:hint="eastAsia"/>
          <w:b/>
          <w:lang w:eastAsia="ko-KR"/>
        </w:rPr>
        <w:t>개요</w:t>
      </w:r>
    </w:p>
    <w:p w:rsidR="000D321D" w:rsidRDefault="000D321D" w:rsidP="000D321D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목적 : </w:t>
      </w:r>
      <w:r w:rsidRPr="000D321D">
        <w:rPr>
          <w:rFonts w:asciiTheme="minorEastAsia" w:eastAsiaTheme="minorEastAsia" w:hAnsiTheme="minorEastAsia" w:hint="eastAsia"/>
          <w:lang w:eastAsia="ko-KR"/>
        </w:rPr>
        <w:t>사회혁신기업 긴급자금</w:t>
      </w:r>
      <w:r>
        <w:rPr>
          <w:rFonts w:asciiTheme="minorEastAsia" w:eastAsiaTheme="minorEastAsia" w:hAnsiTheme="minorEastAsia" w:hint="eastAsia"/>
          <w:lang w:eastAsia="ko-KR"/>
        </w:rPr>
        <w:t xml:space="preserve"> 지원, </w:t>
      </w:r>
      <w:r w:rsidRPr="000D321D">
        <w:rPr>
          <w:rFonts w:asciiTheme="minorEastAsia" w:eastAsiaTheme="minorEastAsia" w:hAnsiTheme="minorEastAsia" w:hint="eastAsia"/>
          <w:lang w:eastAsia="ko-KR"/>
        </w:rPr>
        <w:t xml:space="preserve">사회혁신 프로젝트 </w:t>
      </w:r>
      <w:r>
        <w:rPr>
          <w:rFonts w:asciiTheme="minorEastAsia" w:eastAsiaTheme="minorEastAsia" w:hAnsiTheme="minorEastAsia" w:hint="eastAsia"/>
          <w:lang w:eastAsia="ko-KR"/>
        </w:rPr>
        <w:t xml:space="preserve">지원, </w:t>
      </w:r>
      <w:r w:rsidRPr="000D321D">
        <w:rPr>
          <w:rFonts w:asciiTheme="minorEastAsia" w:eastAsiaTheme="minorEastAsia" w:hAnsiTheme="minorEastAsia" w:hint="eastAsia"/>
          <w:lang w:eastAsia="ko-KR"/>
        </w:rPr>
        <w:t xml:space="preserve">신규 사회혁신기업 창업 </w:t>
      </w:r>
      <w:r>
        <w:rPr>
          <w:rFonts w:asciiTheme="minorEastAsia" w:eastAsiaTheme="minorEastAsia" w:hAnsiTheme="minorEastAsia" w:hint="eastAsia"/>
          <w:lang w:eastAsia="ko-KR"/>
        </w:rPr>
        <w:t>지원</w:t>
      </w:r>
    </w:p>
    <w:p w:rsidR="001977D6" w:rsidRPr="000D321D" w:rsidRDefault="001977D6" w:rsidP="001977D6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대상 : (예비)사회적기업, 소셜벤처, 협동조합, 마을기업, 자활기업 등 소셜미션을 가지고 사회적가치추구를 우선시하는 법인(이하 사회혁신기업)</w:t>
      </w:r>
    </w:p>
    <w:p w:rsidR="001977D6" w:rsidRPr="000D321D" w:rsidRDefault="001977D6" w:rsidP="001977D6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구성</w:t>
      </w:r>
      <w:r>
        <w:rPr>
          <w:rFonts w:asciiTheme="minorEastAsia" w:eastAsiaTheme="minorEastAsia" w:hAnsiTheme="minorEastAsia" w:hint="eastAsia"/>
          <w:lang w:eastAsia="ko-KR"/>
        </w:rPr>
        <w:t xml:space="preserve"> : </w:t>
      </w:r>
      <w:r>
        <w:rPr>
          <w:rFonts w:asciiTheme="minorEastAsia" w:eastAsiaTheme="minorEastAsia" w:hAnsiTheme="minorEastAsia" w:hint="eastAsia"/>
          <w:lang w:eastAsia="ko-KR"/>
        </w:rPr>
        <w:t>사회혁신기업 출자금 및 기부금, 외부 기부금 및 목적에 부합하는 매칭펀드</w:t>
      </w:r>
    </w:p>
    <w:p w:rsidR="001977D6" w:rsidRPr="001977D6" w:rsidRDefault="001977D6" w:rsidP="000D321D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</w:p>
    <w:p w:rsidR="000D321D" w:rsidRPr="000D321D" w:rsidRDefault="000D321D">
      <w:pPr>
        <w:rPr>
          <w:rFonts w:asciiTheme="minorEastAsia" w:eastAsiaTheme="minorEastAsia" w:hAnsiTheme="minorEastAsia" w:hint="eastAsia"/>
          <w:b/>
          <w:lang w:eastAsia="ko-KR"/>
        </w:rPr>
      </w:pPr>
      <w:r w:rsidRPr="000D321D">
        <w:rPr>
          <w:rFonts w:asciiTheme="minorEastAsia" w:eastAsiaTheme="minorEastAsia" w:hAnsiTheme="minorEastAsia" w:hint="eastAsia"/>
          <w:b/>
          <w:lang w:eastAsia="ko-KR"/>
        </w:rPr>
        <w:t xml:space="preserve">2. </w:t>
      </w:r>
      <w:r w:rsidR="00D35B3C">
        <w:rPr>
          <w:rFonts w:asciiTheme="minorEastAsia" w:eastAsiaTheme="minorEastAsia" w:hAnsiTheme="minorEastAsia" w:hint="eastAsia"/>
          <w:b/>
          <w:lang w:eastAsia="ko-KR"/>
        </w:rPr>
        <w:t>회원 관리 방안</w:t>
      </w:r>
    </w:p>
    <w:p w:rsidR="000D321D" w:rsidRDefault="000D321D" w:rsidP="000D321D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가입 : 기존회원 추천(1인) + 출자금(</w:t>
      </w:r>
      <w:r>
        <w:rPr>
          <w:rFonts w:asciiTheme="minorEastAsia" w:eastAsiaTheme="minorEastAsia" w:hAnsiTheme="minorEastAsia" w:hint="eastAsia"/>
          <w:lang w:eastAsia="ko-KR"/>
        </w:rPr>
        <w:t>1좌당 100만원</w:t>
      </w:r>
      <w:r>
        <w:rPr>
          <w:rFonts w:asciiTheme="minorEastAsia" w:eastAsiaTheme="minorEastAsia" w:hAnsiTheme="minorEastAsia" w:hint="eastAsia"/>
          <w:lang w:eastAsia="ko-KR"/>
        </w:rPr>
        <w:t>) 납입</w:t>
      </w:r>
    </w:p>
    <w:p w:rsidR="000D321D" w:rsidRDefault="000D321D" w:rsidP="000D321D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 xml:space="preserve">유지 : 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매년 출자 규모에 따라 </w:t>
      </w:r>
      <w:r>
        <w:rPr>
          <w:rFonts w:asciiTheme="minorEastAsia" w:eastAsiaTheme="minorEastAsia" w:hAnsiTheme="minorEastAsia" w:hint="eastAsia"/>
          <w:lang w:eastAsia="ko-KR"/>
        </w:rPr>
        <w:t>회비 납부</w:t>
      </w:r>
    </w:p>
    <w:p w:rsidR="001977D6" w:rsidRDefault="001977D6" w:rsidP="001977D6">
      <w:pPr>
        <w:pStyle w:val="10"/>
        <w:wordWrap/>
        <w:spacing w:line="240" w:lineRule="auto"/>
        <w:ind w:leftChars="91" w:left="200" w:firstLineChars="400" w:firstLine="8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(</w:t>
      </w:r>
      <w:r>
        <w:t>5백만원 미만</w:t>
      </w:r>
      <w:r>
        <w:rPr>
          <w:rFonts w:hint="eastAsia"/>
        </w:rPr>
        <w:t xml:space="preserve"> </w:t>
      </w:r>
      <w:r>
        <w:t>5만원</w:t>
      </w:r>
      <w:r>
        <w:rPr>
          <w:rFonts w:hint="eastAsia"/>
        </w:rPr>
        <w:t xml:space="preserve">, </w:t>
      </w:r>
      <w:r>
        <w:t>5백만원</w:t>
      </w:r>
      <w:r>
        <w:rPr>
          <w:rFonts w:hint="eastAsia"/>
        </w:rPr>
        <w:t>~</w:t>
      </w:r>
      <w:r>
        <w:t>1,000만원</w:t>
      </w:r>
      <w:r>
        <w:rPr>
          <w:rFonts w:hint="eastAsia"/>
        </w:rPr>
        <w:t xml:space="preserve"> </w:t>
      </w:r>
      <w:r>
        <w:t>10만원</w:t>
      </w:r>
      <w:r>
        <w:rPr>
          <w:rFonts w:hint="eastAsia"/>
        </w:rPr>
        <w:t xml:space="preserve">, </w:t>
      </w:r>
      <w:r>
        <w:t>1,000만원 이상</w:t>
      </w:r>
      <w:r>
        <w:rPr>
          <w:rFonts w:hint="eastAsia"/>
        </w:rPr>
        <w:t xml:space="preserve"> </w:t>
      </w:r>
      <w:r>
        <w:t>20만원</w:t>
      </w:r>
      <w:r>
        <w:rPr>
          <w:rFonts w:hint="eastAsia"/>
        </w:rPr>
        <w:t>)</w:t>
      </w:r>
    </w:p>
    <w:p w:rsidR="00D35B3C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탈퇴 : 자유로운 탈퇴 가능, 탈퇴시 출자금 반환 가능</w:t>
      </w:r>
    </w:p>
    <w:p w:rsidR="00D35B3C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기타</w:t>
      </w:r>
      <w:r>
        <w:rPr>
          <w:rFonts w:asciiTheme="minorEastAsia" w:eastAsiaTheme="minorEastAsia" w:hAnsiTheme="minorEastAsia" w:hint="eastAsia"/>
          <w:lang w:eastAsia="ko-KR"/>
        </w:rPr>
        <w:t xml:space="preserve"> : </w:t>
      </w:r>
      <w:r>
        <w:rPr>
          <w:rFonts w:asciiTheme="minorEastAsia" w:eastAsiaTheme="minorEastAsia" w:hAnsiTheme="minorEastAsia" w:hint="eastAsia"/>
          <w:lang w:eastAsia="ko-KR"/>
        </w:rPr>
        <w:t>기부금 납입 가능(대출가능금액 산정시 반영)</w:t>
      </w:r>
    </w:p>
    <w:p w:rsidR="00D35B3C" w:rsidRPr="00D35B3C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</w:p>
    <w:p w:rsidR="00D35B3C" w:rsidRPr="00D35B3C" w:rsidRDefault="00D35B3C" w:rsidP="00D35B3C">
      <w:pPr>
        <w:rPr>
          <w:rFonts w:asciiTheme="minorEastAsia" w:eastAsiaTheme="minorEastAsia" w:hAnsiTheme="minorEastAsia" w:hint="eastAsia"/>
          <w:b/>
          <w:lang w:eastAsia="ko-KR"/>
        </w:rPr>
      </w:pPr>
      <w:r>
        <w:rPr>
          <w:rFonts w:asciiTheme="minorEastAsia" w:eastAsiaTheme="minorEastAsia" w:hAnsiTheme="minorEastAsia" w:hint="eastAsia"/>
          <w:b/>
          <w:lang w:eastAsia="ko-KR"/>
        </w:rPr>
        <w:t>3</w:t>
      </w:r>
      <w:r w:rsidRPr="000D321D">
        <w:rPr>
          <w:rFonts w:asciiTheme="minorEastAsia" w:eastAsiaTheme="minorEastAsia" w:hAnsiTheme="minorEastAsia" w:hint="eastAsia"/>
          <w:b/>
          <w:lang w:eastAsia="ko-KR"/>
        </w:rPr>
        <w:t xml:space="preserve">. </w:t>
      </w:r>
      <w:r w:rsidR="001115FE">
        <w:rPr>
          <w:rFonts w:asciiTheme="minorEastAsia" w:eastAsiaTheme="minorEastAsia" w:hAnsiTheme="minorEastAsia" w:hint="eastAsia"/>
          <w:b/>
          <w:lang w:eastAsia="ko-KR"/>
        </w:rPr>
        <w:t>회원 자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lang w:eastAsia="ko-KR"/>
        </w:rPr>
        <w:t>금지원 서비스</w:t>
      </w:r>
    </w:p>
    <w:p w:rsidR="00D35B3C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신청 : </w:t>
      </w:r>
      <w:r>
        <w:rPr>
          <w:rFonts w:asciiTheme="minorEastAsia" w:eastAsiaTheme="minorEastAsia" w:hAnsiTheme="minorEastAsia" w:hint="eastAsia"/>
          <w:lang w:eastAsia="ko-KR"/>
        </w:rPr>
        <w:t>기존회원 2인의 추천을 받아 이사회에 신청</w:t>
      </w:r>
    </w:p>
    <w:p w:rsidR="00D35B3C" w:rsidRPr="00D35B3C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심사 : </w:t>
      </w:r>
      <w:r>
        <w:rPr>
          <w:rFonts w:asciiTheme="minorEastAsia" w:eastAsiaTheme="minorEastAsia" w:hAnsiTheme="minorEastAsia" w:hint="eastAsia"/>
          <w:lang w:eastAsia="ko-KR"/>
        </w:rPr>
        <w:t>확정대출금액은 심의위원회에서 결정</w:t>
      </w:r>
    </w:p>
    <w:p w:rsidR="00D35B3C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조건 : </w:t>
      </w:r>
      <w:r>
        <w:rPr>
          <w:rFonts w:asciiTheme="minorEastAsia" w:eastAsiaTheme="minorEastAsia" w:hAnsiTheme="minorEastAsia" w:hint="eastAsia"/>
          <w:lang w:eastAsia="ko-KR"/>
        </w:rPr>
        <w:t>무이자, 무담보 대출, 대출기간 3개월</w:t>
      </w:r>
    </w:p>
    <w:p w:rsidR="001977D6" w:rsidRDefault="00D35B3C" w:rsidP="00D35B3C">
      <w:pPr>
        <w:pStyle w:val="a4"/>
        <w:ind w:leftChars="0" w:left="301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 xml:space="preserve">기간 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: 기본 3개월, </w:t>
      </w:r>
      <w:r>
        <w:rPr>
          <w:rFonts w:asciiTheme="minorEastAsia" w:eastAsiaTheme="minorEastAsia" w:hAnsiTheme="minorEastAsia" w:hint="eastAsia"/>
          <w:lang w:eastAsia="ko-KR"/>
        </w:rPr>
        <w:t>1회 연장 가능</w:t>
      </w:r>
      <w:r w:rsidR="001977D6">
        <w:rPr>
          <w:rFonts w:asciiTheme="minorEastAsia" w:eastAsiaTheme="minorEastAsia" w:hAnsiTheme="minorEastAsia" w:hint="eastAsia"/>
          <w:lang w:eastAsia="ko-KR"/>
        </w:rPr>
        <w:t xml:space="preserve">하여 최대 6개월 가능 </w:t>
      </w:r>
    </w:p>
    <w:p w:rsidR="00D35B3C" w:rsidRDefault="00D35B3C" w:rsidP="001977D6">
      <w:pPr>
        <w:pStyle w:val="a4"/>
        <w:ind w:leftChars="137" w:left="301" w:firstLineChars="100" w:firstLine="220"/>
        <w:rPr>
          <w:rFonts w:asciiTheme="minorEastAsia" w:eastAsiaTheme="minorEastAsia" w:hAnsiTheme="minorEastAsia" w:hint="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(단, 연장시 대출금액의 2% 추가 상환</w:t>
      </w:r>
      <w:r>
        <w:rPr>
          <w:rFonts w:asciiTheme="minorEastAsia" w:eastAsiaTheme="minorEastAsia" w:hAnsiTheme="minorEastAsia" w:hint="eastAsia"/>
          <w:lang w:eastAsia="ko-KR"/>
        </w:rPr>
        <w:t>)</w:t>
      </w:r>
    </w:p>
    <w:p w:rsidR="000D321D" w:rsidRPr="000D321D" w:rsidRDefault="000D321D">
      <w:pPr>
        <w:rPr>
          <w:rFonts w:asciiTheme="minorEastAsia" w:eastAsiaTheme="minorEastAsia" w:hAnsiTheme="minorEastAsia" w:hint="eastAsia"/>
          <w:lang w:eastAsia="ko-KR"/>
        </w:rPr>
      </w:pPr>
    </w:p>
    <w:p w:rsidR="000D321D" w:rsidRPr="001977D6" w:rsidRDefault="001977D6">
      <w:pPr>
        <w:rPr>
          <w:rFonts w:asciiTheme="minorEastAsia" w:eastAsiaTheme="minorEastAsia" w:hAnsiTheme="minorEastAsia" w:hint="eastAsia"/>
          <w:b/>
          <w:lang w:eastAsia="ko-KR"/>
        </w:rPr>
      </w:pPr>
      <w:r w:rsidRPr="001977D6">
        <w:rPr>
          <w:rFonts w:asciiTheme="minorEastAsia" w:eastAsiaTheme="minorEastAsia" w:hAnsiTheme="minorEastAsia" w:hint="eastAsia"/>
          <w:b/>
          <w:lang w:eastAsia="ko-KR"/>
        </w:rPr>
        <w:t>4</w:t>
      </w:r>
      <w:r w:rsidR="000D321D" w:rsidRPr="001977D6">
        <w:rPr>
          <w:rFonts w:asciiTheme="minorEastAsia" w:eastAsiaTheme="minorEastAsia" w:hAnsiTheme="minorEastAsia" w:hint="eastAsia"/>
          <w:b/>
          <w:lang w:eastAsia="ko-KR"/>
        </w:rPr>
        <w:t>. 기금 운영방안</w:t>
      </w:r>
    </w:p>
    <w:p w:rsidR="000D321D" w:rsidRDefault="000D321D" w:rsidP="000D321D">
      <w:pPr>
        <w:ind w:firstLine="225"/>
        <w:rPr>
          <w:rFonts w:asciiTheme="minorEastAsia" w:eastAsiaTheme="minorEastAsia" w:hAnsiTheme="minorEastAsia" w:hint="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1) </w:t>
      </w:r>
      <w:r w:rsidR="001977D6">
        <w:rPr>
          <w:rFonts w:asciiTheme="minorEastAsia" w:eastAsiaTheme="minorEastAsia" w:hAnsiTheme="minorEastAsia" w:hint="eastAsia"/>
          <w:lang w:eastAsia="ko-KR"/>
        </w:rPr>
        <w:t>총회</w:t>
      </w:r>
      <w:r w:rsidR="00B24D95">
        <w:rPr>
          <w:rFonts w:asciiTheme="minorEastAsia" w:eastAsiaTheme="minorEastAsia" w:hAnsiTheme="minorEastAsia" w:hint="eastAsia"/>
          <w:lang w:eastAsia="ko-KR"/>
        </w:rPr>
        <w:t xml:space="preserve"> : 출자좌수와 상관없이 회원당 1개의 의결권과 선거권 부여</w:t>
      </w:r>
    </w:p>
    <w:p w:rsidR="001977D6" w:rsidRDefault="001977D6" w:rsidP="000D321D">
      <w:pPr>
        <w:ind w:firstLine="225"/>
        <w:rPr>
          <w:rFonts w:asciiTheme="minorEastAsia" w:eastAsiaTheme="minorEastAsia" w:hAnsiTheme="minorEastAsia" w:hint="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</w:t>
      </w: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이사장, 심의위원장 선임 및 해임</w:t>
      </w:r>
      <w:r w:rsidR="00B24D95">
        <w:rPr>
          <w:rFonts w:asciiTheme="minorEastAsia" w:eastAsiaTheme="minorEastAsia" w:hAnsiTheme="minorEastAsia" w:hint="eastAsia"/>
          <w:lang w:eastAsia="ko-KR"/>
        </w:rPr>
        <w:t xml:space="preserve">, 잉여금 및 손실금 처리, </w:t>
      </w:r>
      <w:r>
        <w:rPr>
          <w:rFonts w:asciiTheme="minorEastAsia" w:eastAsiaTheme="minorEastAsia" w:hAnsiTheme="minorEastAsia" w:hint="eastAsia"/>
          <w:lang w:eastAsia="ko-KR"/>
        </w:rPr>
        <w:t>회원제명</w:t>
      </w:r>
      <w:r w:rsidR="00B24D95">
        <w:rPr>
          <w:rFonts w:asciiTheme="minorEastAsia" w:eastAsiaTheme="minorEastAsia" w:hAnsiTheme="minorEastAsia" w:hint="eastAsia"/>
          <w:lang w:eastAsia="ko-KR"/>
        </w:rPr>
        <w:t xml:space="preserve"> 등</w:t>
      </w:r>
    </w:p>
    <w:p w:rsidR="000D321D" w:rsidRDefault="000D321D" w:rsidP="000D321D">
      <w:pPr>
        <w:ind w:firstLine="225"/>
        <w:rPr>
          <w:rFonts w:asciiTheme="minorEastAsia" w:eastAsiaTheme="minorEastAsia" w:hAnsiTheme="minorEastAsia" w:hint="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2) </w:t>
      </w:r>
      <w:r w:rsidR="001977D6">
        <w:rPr>
          <w:rFonts w:asciiTheme="minorEastAsia" w:eastAsiaTheme="minorEastAsia" w:hAnsiTheme="minorEastAsia" w:hint="eastAsia"/>
          <w:lang w:eastAsia="ko-KR"/>
        </w:rPr>
        <w:t>이사회</w:t>
      </w:r>
      <w:r w:rsidR="00B24D95">
        <w:rPr>
          <w:rFonts w:asciiTheme="minorEastAsia" w:eastAsiaTheme="minorEastAsia" w:hAnsiTheme="minorEastAsia" w:hint="eastAsia"/>
          <w:lang w:eastAsia="ko-KR"/>
        </w:rPr>
        <w:t xml:space="preserve"> : 이사장은 심의위원장 겸직 불가</w:t>
      </w:r>
    </w:p>
    <w:p w:rsidR="001977D6" w:rsidRDefault="001977D6" w:rsidP="001977D6">
      <w:pPr>
        <w:ind w:firstLineChars="257" w:firstLine="565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B24D95">
        <w:rPr>
          <w:rFonts w:asciiTheme="minorEastAsia" w:eastAsiaTheme="minorEastAsia" w:hAnsiTheme="minorEastAsia" w:hint="eastAsia"/>
          <w:lang w:eastAsia="ko-KR"/>
        </w:rPr>
        <w:t>사업계획 및 예산안 작성, 심의위원회 위원 임명, 기금 지급준비율 결정 등</w:t>
      </w:r>
    </w:p>
    <w:p w:rsidR="001977D6" w:rsidRDefault="001977D6" w:rsidP="000D321D">
      <w:pPr>
        <w:ind w:firstLine="225"/>
        <w:rPr>
          <w:rFonts w:asciiTheme="minorEastAsia" w:eastAsiaTheme="minorEastAsia" w:hAnsiTheme="minorEastAsia" w:hint="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3) 심의위원회</w:t>
      </w:r>
      <w:r w:rsidR="00B24D95">
        <w:rPr>
          <w:rFonts w:asciiTheme="minorEastAsia" w:eastAsiaTheme="minorEastAsia" w:hAnsiTheme="minorEastAsia" w:hint="eastAsia"/>
          <w:lang w:eastAsia="ko-KR"/>
        </w:rPr>
        <w:t xml:space="preserve"> : 5~9인으로 구성(외부 금융전문가 비율 50% 미만)</w:t>
      </w:r>
    </w:p>
    <w:p w:rsidR="001977D6" w:rsidRPr="000D321D" w:rsidRDefault="001977D6" w:rsidP="001977D6">
      <w:pPr>
        <w:ind w:firstLineChars="257" w:firstLine="565"/>
        <w:rPr>
          <w:rFonts w:asciiTheme="minorEastAsia" w:eastAsiaTheme="minorEastAsia" w:hAnsiTheme="minorEastAsia" w:hint="eastAsia"/>
          <w:lang w:eastAsia="ko-KR"/>
        </w:rPr>
      </w:pPr>
      <w:r>
        <w:rPr>
          <w:rFonts w:ascii="Arial" w:eastAsiaTheme="minorEastAsia" w:hAnsi="Arial" w:cs="Arial"/>
          <w:lang w:eastAsia="ko-KR"/>
        </w:rPr>
        <w:t>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B24D95" w:rsidRPr="00B24D95">
        <w:rPr>
          <w:rFonts w:asciiTheme="minorEastAsia" w:eastAsiaTheme="minorEastAsia" w:hAnsiTheme="minorEastAsia" w:hint="eastAsia"/>
          <w:lang w:eastAsia="ko-KR"/>
        </w:rPr>
        <w:t>투</w:t>
      </w:r>
      <w:r w:rsidR="00B24D95" w:rsidRPr="00B24D95">
        <w:rPr>
          <w:rFonts w:asciiTheme="minorEastAsia" w:eastAsiaTheme="minorEastAsia" w:hAnsiTheme="minorEastAsia"/>
          <w:lang w:eastAsia="ko-KR"/>
        </w:rPr>
        <w:t>∙</w:t>
      </w:r>
      <w:r w:rsidR="00B24D95" w:rsidRPr="00B24D95">
        <w:rPr>
          <w:rFonts w:asciiTheme="minorEastAsia" w:eastAsiaTheme="minorEastAsia" w:hAnsiTheme="minorEastAsia" w:hint="eastAsia"/>
          <w:lang w:eastAsia="ko-KR"/>
        </w:rPr>
        <w:t>융자</w:t>
      </w:r>
      <w:r w:rsidR="00B24D95" w:rsidRPr="00B24D95">
        <w:rPr>
          <w:rFonts w:asciiTheme="minorEastAsia" w:eastAsiaTheme="minorEastAsia" w:hAnsiTheme="minorEastAsia"/>
          <w:lang w:eastAsia="ko-KR"/>
        </w:rPr>
        <w:t xml:space="preserve"> </w:t>
      </w:r>
      <w:r w:rsidR="00B24D95" w:rsidRPr="00B24D95">
        <w:rPr>
          <w:rFonts w:asciiTheme="minorEastAsia" w:eastAsiaTheme="minorEastAsia" w:hAnsiTheme="minorEastAsia" w:hint="eastAsia"/>
          <w:lang w:eastAsia="ko-KR"/>
        </w:rPr>
        <w:t>신청에</w:t>
      </w:r>
      <w:r w:rsidR="00B24D95" w:rsidRPr="00B24D95">
        <w:rPr>
          <w:rFonts w:asciiTheme="minorEastAsia" w:eastAsiaTheme="minorEastAsia" w:hAnsiTheme="minorEastAsia"/>
          <w:lang w:eastAsia="ko-KR"/>
        </w:rPr>
        <w:t xml:space="preserve"> </w:t>
      </w:r>
      <w:r w:rsidR="00B24D95" w:rsidRPr="00B24D95">
        <w:rPr>
          <w:rFonts w:asciiTheme="minorEastAsia" w:eastAsiaTheme="minorEastAsia" w:hAnsiTheme="minorEastAsia" w:hint="eastAsia"/>
          <w:lang w:eastAsia="ko-KR"/>
        </w:rPr>
        <w:t>대한</w:t>
      </w:r>
      <w:r w:rsidR="00B24D95" w:rsidRPr="00B24D95">
        <w:rPr>
          <w:rFonts w:asciiTheme="minorEastAsia" w:eastAsiaTheme="minorEastAsia" w:hAnsiTheme="minorEastAsia"/>
          <w:lang w:eastAsia="ko-KR"/>
        </w:rPr>
        <w:t xml:space="preserve"> </w:t>
      </w:r>
      <w:r w:rsidR="00B24D95" w:rsidRPr="00B24D95">
        <w:rPr>
          <w:rFonts w:asciiTheme="minorEastAsia" w:eastAsiaTheme="minorEastAsia" w:hAnsiTheme="minorEastAsia" w:hint="eastAsia"/>
          <w:lang w:eastAsia="ko-KR"/>
        </w:rPr>
        <w:t>심의</w:t>
      </w:r>
      <w:r w:rsidR="00B24D95">
        <w:rPr>
          <w:rFonts w:asciiTheme="minorEastAsia" w:eastAsiaTheme="minorEastAsia" w:hAnsiTheme="minorEastAsia" w:hint="eastAsia"/>
          <w:lang w:eastAsia="ko-KR"/>
        </w:rPr>
        <w:t xml:space="preserve"> 및 조건 확정, 리스크 관리 및 대손상각 보고 등</w:t>
      </w:r>
    </w:p>
    <w:sectPr w:rsidR="001977D6" w:rsidRPr="000D32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9E0"/>
    <w:multiLevelType w:val="hybridMultilevel"/>
    <w:tmpl w:val="C786E806"/>
    <w:lvl w:ilvl="0" w:tplc="BA92FEFA">
      <w:start w:val="1"/>
      <w:numFmt w:val="bullet"/>
      <w:suff w:val="space"/>
      <w:lvlText w:val="-"/>
      <w:lvlJc w:val="left"/>
    </w:lvl>
    <w:lvl w:ilvl="1" w:tplc="747650F2">
      <w:numFmt w:val="decimal"/>
      <w:lvlText w:val=""/>
      <w:lvlJc w:val="left"/>
    </w:lvl>
    <w:lvl w:ilvl="2" w:tplc="BB22A9DA">
      <w:numFmt w:val="decimal"/>
      <w:lvlText w:val=""/>
      <w:lvlJc w:val="left"/>
    </w:lvl>
    <w:lvl w:ilvl="3" w:tplc="90768268">
      <w:numFmt w:val="decimal"/>
      <w:lvlText w:val=""/>
      <w:lvlJc w:val="left"/>
    </w:lvl>
    <w:lvl w:ilvl="4" w:tplc="48CC4026">
      <w:numFmt w:val="decimal"/>
      <w:lvlText w:val=""/>
      <w:lvlJc w:val="left"/>
    </w:lvl>
    <w:lvl w:ilvl="5" w:tplc="3E22F92C">
      <w:numFmt w:val="decimal"/>
      <w:lvlText w:val=""/>
      <w:lvlJc w:val="left"/>
    </w:lvl>
    <w:lvl w:ilvl="6" w:tplc="C5E43E0E">
      <w:numFmt w:val="decimal"/>
      <w:lvlText w:val=""/>
      <w:lvlJc w:val="left"/>
    </w:lvl>
    <w:lvl w:ilvl="7" w:tplc="09CC39C8">
      <w:numFmt w:val="decimal"/>
      <w:lvlText w:val=""/>
      <w:lvlJc w:val="left"/>
    </w:lvl>
    <w:lvl w:ilvl="8" w:tplc="144C14C4">
      <w:numFmt w:val="decimal"/>
      <w:lvlText w:val=""/>
      <w:lvlJc w:val="left"/>
    </w:lvl>
  </w:abstractNum>
  <w:abstractNum w:abstractNumId="1">
    <w:nsid w:val="15371A4B"/>
    <w:multiLevelType w:val="multilevel"/>
    <w:tmpl w:val="B9AEDB3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31"/>
        </w:tabs>
        <w:ind w:left="1031" w:hanging="851"/>
      </w:pPr>
      <w:rPr>
        <w:b/>
        <w:color w:val="auto"/>
        <w:sz w:val="28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0" w:hanging="851"/>
      </w:pPr>
      <w:rPr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735"/>
        </w:tabs>
        <w:ind w:left="8506" w:hanging="851"/>
      </w:pPr>
      <w:rPr>
        <w:sz w:val="20"/>
        <w:szCs w:val="20"/>
        <w:lang w:val="en-US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440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A2206B2"/>
    <w:multiLevelType w:val="multilevel"/>
    <w:tmpl w:val="255472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63F68DB"/>
    <w:multiLevelType w:val="hybridMultilevel"/>
    <w:tmpl w:val="EE3E55F0"/>
    <w:lvl w:ilvl="0" w:tplc="04090001">
      <w:start w:val="1"/>
      <w:numFmt w:val="bullet"/>
      <w:lvlText w:val=""/>
      <w:lvlJc w:val="left"/>
      <w:pPr>
        <w:ind w:left="11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1D"/>
    <w:rsid w:val="000D321D"/>
    <w:rsid w:val="001115FE"/>
    <w:rsid w:val="001977D6"/>
    <w:rsid w:val="00772D9E"/>
    <w:rsid w:val="008A7181"/>
    <w:rsid w:val="00B24D95"/>
    <w:rsid w:val="00D3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81"/>
    <w:pPr>
      <w:spacing w:before="60" w:after="60"/>
    </w:pPr>
    <w:rPr>
      <w:noProof/>
      <w:sz w:val="22"/>
      <w:lang w:eastAsia="fr-FR"/>
    </w:rPr>
  </w:style>
  <w:style w:type="paragraph" w:styleId="1">
    <w:name w:val="heading 1"/>
    <w:aliases w:val="제목 1 Char2,제목 1 Char1 Char,제목 1 Char Char Char"/>
    <w:basedOn w:val="a"/>
    <w:next w:val="a"/>
    <w:link w:val="1Char"/>
    <w:qFormat/>
    <w:rsid w:val="008A7181"/>
    <w:pPr>
      <w:keepNext/>
      <w:pageBreakBefore/>
      <w:numPr>
        <w:numId w:val="5"/>
      </w:numPr>
      <w:pBdr>
        <w:bottom w:val="single" w:sz="6" w:space="1" w:color="auto"/>
      </w:pBdr>
      <w:spacing w:before="480" w:after="360"/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qFormat/>
    <w:rsid w:val="008A7181"/>
    <w:pPr>
      <w:keepNext/>
      <w:numPr>
        <w:ilvl w:val="1"/>
        <w:numId w:val="5"/>
      </w:numPr>
      <w:spacing w:before="240" w:after="120"/>
      <w:outlineLvl w:val="1"/>
    </w:pPr>
    <w:rPr>
      <w:b/>
      <w:sz w:val="28"/>
    </w:rPr>
  </w:style>
  <w:style w:type="paragraph" w:styleId="3">
    <w:name w:val="heading 3"/>
    <w:aliases w:val="Table Attribute Heading,3,제목 3 Char1,제목 3 Char Char,제목 3 Char1 Char,alltoc,alltoc1,alltoc2,21,alltoc3,22,alltoc4,alltoc5,alltoc6,23,alltoc7,24,alltoc8,25,alltoc9,26,alltoc10,27,alltoc11,Level 1 - 1,titulo 3,h3,alltoc12,28,alltoc21,211,alltoc31,221"/>
    <w:basedOn w:val="a"/>
    <w:next w:val="a"/>
    <w:link w:val="3Char"/>
    <w:qFormat/>
    <w:rsid w:val="008A7181"/>
    <w:pPr>
      <w:keepNext/>
      <w:numPr>
        <w:ilvl w:val="2"/>
        <w:numId w:val="5"/>
      </w:numPr>
      <w:spacing w:before="24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rsid w:val="008A7181"/>
    <w:pPr>
      <w:keepNext/>
      <w:numPr>
        <w:ilvl w:val="3"/>
        <w:numId w:val="5"/>
      </w:numPr>
      <w:spacing w:before="240"/>
      <w:outlineLvl w:val="3"/>
    </w:pPr>
    <w:rPr>
      <w:i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"/>
    <w:basedOn w:val="a"/>
    <w:next w:val="a"/>
    <w:link w:val="5Char"/>
    <w:qFormat/>
    <w:rsid w:val="008A7181"/>
    <w:pPr>
      <w:keepNext/>
      <w:numPr>
        <w:ilvl w:val="4"/>
        <w:numId w:val="5"/>
      </w:numPr>
      <w:spacing w:before="240"/>
      <w:outlineLvl w:val="4"/>
    </w:pPr>
    <w:rPr>
      <w:i/>
      <w:sz w:val="20"/>
    </w:rPr>
  </w:style>
  <w:style w:type="paragraph" w:styleId="6">
    <w:name w:val="heading 6"/>
    <w:basedOn w:val="a"/>
    <w:next w:val="a"/>
    <w:link w:val="6Char"/>
    <w:qFormat/>
    <w:rsid w:val="008A7181"/>
    <w:pPr>
      <w:keepNext/>
      <w:numPr>
        <w:ilvl w:val="5"/>
        <w:numId w:val="9"/>
      </w:numPr>
      <w:spacing w:before="240"/>
      <w:outlineLvl w:val="5"/>
    </w:pPr>
    <w:rPr>
      <w:i/>
      <w:sz w:val="18"/>
    </w:rPr>
  </w:style>
  <w:style w:type="paragraph" w:styleId="7">
    <w:name w:val="heading 7"/>
    <w:basedOn w:val="a"/>
    <w:next w:val="a"/>
    <w:link w:val="7Char"/>
    <w:qFormat/>
    <w:rsid w:val="008A7181"/>
    <w:pPr>
      <w:keepNext/>
      <w:numPr>
        <w:ilvl w:val="6"/>
        <w:numId w:val="9"/>
      </w:numPr>
      <w:spacing w:before="120"/>
      <w:outlineLvl w:val="6"/>
    </w:pPr>
    <w:rPr>
      <w:i/>
      <w:sz w:val="16"/>
    </w:rPr>
  </w:style>
  <w:style w:type="paragraph" w:styleId="8">
    <w:name w:val="heading 8"/>
    <w:basedOn w:val="a"/>
    <w:next w:val="a"/>
    <w:link w:val="8Char"/>
    <w:qFormat/>
    <w:rsid w:val="008A7181"/>
    <w:pPr>
      <w:keepNext/>
      <w:numPr>
        <w:ilvl w:val="7"/>
        <w:numId w:val="9"/>
      </w:numPr>
      <w:spacing w:before="120"/>
      <w:outlineLvl w:val="7"/>
    </w:pPr>
    <w:rPr>
      <w:i/>
      <w:sz w:val="16"/>
    </w:rPr>
  </w:style>
  <w:style w:type="paragraph" w:styleId="9">
    <w:name w:val="heading 9"/>
    <w:basedOn w:val="a"/>
    <w:next w:val="a"/>
    <w:link w:val="9Char"/>
    <w:qFormat/>
    <w:rsid w:val="008A7181"/>
    <w:pPr>
      <w:keepNext/>
      <w:numPr>
        <w:ilvl w:val="8"/>
        <w:numId w:val="9"/>
      </w:numPr>
      <w:spacing w:before="120"/>
      <w:outlineLvl w:val="8"/>
    </w:pPr>
    <w:rPr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제목 1 Char2 Char,제목 1 Char1 Char Char,제목 1 Char Char Char Char"/>
    <w:link w:val="1"/>
    <w:rsid w:val="008A7181"/>
    <w:rPr>
      <w:b/>
      <w:noProof/>
      <w:sz w:val="32"/>
      <w:lang w:eastAsia="fr-FR"/>
    </w:rPr>
  </w:style>
  <w:style w:type="character" w:customStyle="1" w:styleId="2Char">
    <w:name w:val="제목 2 Char"/>
    <w:link w:val="2"/>
    <w:rsid w:val="008A7181"/>
    <w:rPr>
      <w:b/>
      <w:noProof/>
      <w:sz w:val="28"/>
      <w:lang w:eastAsia="fr-FR"/>
    </w:rPr>
  </w:style>
  <w:style w:type="character" w:customStyle="1" w:styleId="3Char">
    <w:name w:val="제목 3 Char"/>
    <w:aliases w:val="Table Attribute Heading Char,3 Char,제목 3 Char1 Char1,제목 3 Char Char Char,제목 3 Char1 Char Char,alltoc Char,alltoc1 Char,alltoc2 Char,21 Char,alltoc3 Char,22 Char,alltoc4 Char,alltoc5 Char,alltoc6 Char,23 Char,alltoc7 Char,24 Char,alltoc8 Char"/>
    <w:link w:val="3"/>
    <w:rsid w:val="008A7181"/>
    <w:rPr>
      <w:b/>
      <w:noProof/>
      <w:sz w:val="22"/>
      <w:lang w:eastAsia="fr-FR"/>
    </w:rPr>
  </w:style>
  <w:style w:type="character" w:customStyle="1" w:styleId="4Char">
    <w:name w:val="제목 4 Char"/>
    <w:link w:val="4"/>
    <w:rsid w:val="008A7181"/>
    <w:rPr>
      <w:i/>
      <w:noProof/>
      <w:sz w:val="22"/>
      <w:lang w:eastAsia="fr-FR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"/>
    <w:basedOn w:val="a0"/>
    <w:link w:val="5"/>
    <w:rsid w:val="008A7181"/>
    <w:rPr>
      <w:i/>
      <w:noProof/>
      <w:lang w:eastAsia="fr-FR"/>
    </w:rPr>
  </w:style>
  <w:style w:type="character" w:customStyle="1" w:styleId="6Char">
    <w:name w:val="제목 6 Char"/>
    <w:basedOn w:val="a0"/>
    <w:link w:val="6"/>
    <w:rsid w:val="008A7181"/>
    <w:rPr>
      <w:i/>
      <w:noProof/>
      <w:sz w:val="18"/>
      <w:lang w:eastAsia="fr-FR"/>
    </w:rPr>
  </w:style>
  <w:style w:type="character" w:customStyle="1" w:styleId="7Char">
    <w:name w:val="제목 7 Char"/>
    <w:basedOn w:val="a0"/>
    <w:link w:val="7"/>
    <w:rsid w:val="008A7181"/>
    <w:rPr>
      <w:i/>
      <w:noProof/>
      <w:sz w:val="16"/>
      <w:lang w:eastAsia="fr-FR"/>
    </w:rPr>
  </w:style>
  <w:style w:type="character" w:customStyle="1" w:styleId="8Char">
    <w:name w:val="제목 8 Char"/>
    <w:basedOn w:val="a0"/>
    <w:link w:val="8"/>
    <w:rsid w:val="008A7181"/>
    <w:rPr>
      <w:i/>
      <w:noProof/>
      <w:sz w:val="16"/>
      <w:lang w:eastAsia="fr-FR"/>
    </w:rPr>
  </w:style>
  <w:style w:type="character" w:customStyle="1" w:styleId="9Char">
    <w:name w:val="제목 9 Char"/>
    <w:basedOn w:val="a0"/>
    <w:link w:val="9"/>
    <w:rsid w:val="008A7181"/>
    <w:rPr>
      <w:i/>
      <w:noProof/>
      <w:sz w:val="16"/>
      <w:lang w:eastAsia="fr-FR"/>
    </w:rPr>
  </w:style>
  <w:style w:type="character" w:styleId="a3">
    <w:name w:val="Emphasis"/>
    <w:qFormat/>
    <w:rsid w:val="008A7181"/>
    <w:rPr>
      <w:i/>
      <w:iCs/>
    </w:rPr>
  </w:style>
  <w:style w:type="paragraph" w:styleId="a4">
    <w:name w:val="List Paragraph"/>
    <w:basedOn w:val="a"/>
    <w:uiPriority w:val="34"/>
    <w:qFormat/>
    <w:rsid w:val="008A7181"/>
    <w:pPr>
      <w:ind w:leftChars="400" w:left="800"/>
    </w:pPr>
  </w:style>
  <w:style w:type="paragraph" w:customStyle="1" w:styleId="10">
    <w:name w:val="바탕글1"/>
    <w:rsid w:val="001977D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jc w:val="both"/>
      <w:textAlignment w:val="baseline"/>
    </w:pPr>
    <w:rPr>
      <w:rFonts w:ascii="맑은 고딕" w:eastAsia="맑은 고딕" w:hAnsiTheme="minorHAnsi" w:cstheme="minorBidi"/>
      <w:color w:val="000000"/>
      <w:kern w:val="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81"/>
    <w:pPr>
      <w:spacing w:before="60" w:after="60"/>
    </w:pPr>
    <w:rPr>
      <w:noProof/>
      <w:sz w:val="22"/>
      <w:lang w:eastAsia="fr-FR"/>
    </w:rPr>
  </w:style>
  <w:style w:type="paragraph" w:styleId="1">
    <w:name w:val="heading 1"/>
    <w:aliases w:val="제목 1 Char2,제목 1 Char1 Char,제목 1 Char Char Char"/>
    <w:basedOn w:val="a"/>
    <w:next w:val="a"/>
    <w:link w:val="1Char"/>
    <w:qFormat/>
    <w:rsid w:val="008A7181"/>
    <w:pPr>
      <w:keepNext/>
      <w:pageBreakBefore/>
      <w:numPr>
        <w:numId w:val="5"/>
      </w:numPr>
      <w:pBdr>
        <w:bottom w:val="single" w:sz="6" w:space="1" w:color="auto"/>
      </w:pBdr>
      <w:spacing w:before="480" w:after="360"/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qFormat/>
    <w:rsid w:val="008A7181"/>
    <w:pPr>
      <w:keepNext/>
      <w:numPr>
        <w:ilvl w:val="1"/>
        <w:numId w:val="5"/>
      </w:numPr>
      <w:spacing w:before="240" w:after="120"/>
      <w:outlineLvl w:val="1"/>
    </w:pPr>
    <w:rPr>
      <w:b/>
      <w:sz w:val="28"/>
    </w:rPr>
  </w:style>
  <w:style w:type="paragraph" w:styleId="3">
    <w:name w:val="heading 3"/>
    <w:aliases w:val="Table Attribute Heading,3,제목 3 Char1,제목 3 Char Char,제목 3 Char1 Char,alltoc,alltoc1,alltoc2,21,alltoc3,22,alltoc4,alltoc5,alltoc6,23,alltoc7,24,alltoc8,25,alltoc9,26,alltoc10,27,alltoc11,Level 1 - 1,titulo 3,h3,alltoc12,28,alltoc21,211,alltoc31,221"/>
    <w:basedOn w:val="a"/>
    <w:next w:val="a"/>
    <w:link w:val="3Char"/>
    <w:qFormat/>
    <w:rsid w:val="008A7181"/>
    <w:pPr>
      <w:keepNext/>
      <w:numPr>
        <w:ilvl w:val="2"/>
        <w:numId w:val="5"/>
      </w:numPr>
      <w:spacing w:before="24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rsid w:val="008A7181"/>
    <w:pPr>
      <w:keepNext/>
      <w:numPr>
        <w:ilvl w:val="3"/>
        <w:numId w:val="5"/>
      </w:numPr>
      <w:spacing w:before="240"/>
      <w:outlineLvl w:val="3"/>
    </w:pPr>
    <w:rPr>
      <w:i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"/>
    <w:basedOn w:val="a"/>
    <w:next w:val="a"/>
    <w:link w:val="5Char"/>
    <w:qFormat/>
    <w:rsid w:val="008A7181"/>
    <w:pPr>
      <w:keepNext/>
      <w:numPr>
        <w:ilvl w:val="4"/>
        <w:numId w:val="5"/>
      </w:numPr>
      <w:spacing w:before="240"/>
      <w:outlineLvl w:val="4"/>
    </w:pPr>
    <w:rPr>
      <w:i/>
      <w:sz w:val="20"/>
    </w:rPr>
  </w:style>
  <w:style w:type="paragraph" w:styleId="6">
    <w:name w:val="heading 6"/>
    <w:basedOn w:val="a"/>
    <w:next w:val="a"/>
    <w:link w:val="6Char"/>
    <w:qFormat/>
    <w:rsid w:val="008A7181"/>
    <w:pPr>
      <w:keepNext/>
      <w:numPr>
        <w:ilvl w:val="5"/>
        <w:numId w:val="9"/>
      </w:numPr>
      <w:spacing w:before="240"/>
      <w:outlineLvl w:val="5"/>
    </w:pPr>
    <w:rPr>
      <w:i/>
      <w:sz w:val="18"/>
    </w:rPr>
  </w:style>
  <w:style w:type="paragraph" w:styleId="7">
    <w:name w:val="heading 7"/>
    <w:basedOn w:val="a"/>
    <w:next w:val="a"/>
    <w:link w:val="7Char"/>
    <w:qFormat/>
    <w:rsid w:val="008A7181"/>
    <w:pPr>
      <w:keepNext/>
      <w:numPr>
        <w:ilvl w:val="6"/>
        <w:numId w:val="9"/>
      </w:numPr>
      <w:spacing w:before="120"/>
      <w:outlineLvl w:val="6"/>
    </w:pPr>
    <w:rPr>
      <w:i/>
      <w:sz w:val="16"/>
    </w:rPr>
  </w:style>
  <w:style w:type="paragraph" w:styleId="8">
    <w:name w:val="heading 8"/>
    <w:basedOn w:val="a"/>
    <w:next w:val="a"/>
    <w:link w:val="8Char"/>
    <w:qFormat/>
    <w:rsid w:val="008A7181"/>
    <w:pPr>
      <w:keepNext/>
      <w:numPr>
        <w:ilvl w:val="7"/>
        <w:numId w:val="9"/>
      </w:numPr>
      <w:spacing w:before="120"/>
      <w:outlineLvl w:val="7"/>
    </w:pPr>
    <w:rPr>
      <w:i/>
      <w:sz w:val="16"/>
    </w:rPr>
  </w:style>
  <w:style w:type="paragraph" w:styleId="9">
    <w:name w:val="heading 9"/>
    <w:basedOn w:val="a"/>
    <w:next w:val="a"/>
    <w:link w:val="9Char"/>
    <w:qFormat/>
    <w:rsid w:val="008A7181"/>
    <w:pPr>
      <w:keepNext/>
      <w:numPr>
        <w:ilvl w:val="8"/>
        <w:numId w:val="9"/>
      </w:numPr>
      <w:spacing w:before="120"/>
      <w:outlineLvl w:val="8"/>
    </w:pPr>
    <w:rPr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제목 1 Char2 Char,제목 1 Char1 Char Char,제목 1 Char Char Char Char"/>
    <w:link w:val="1"/>
    <w:rsid w:val="008A7181"/>
    <w:rPr>
      <w:b/>
      <w:noProof/>
      <w:sz w:val="32"/>
      <w:lang w:eastAsia="fr-FR"/>
    </w:rPr>
  </w:style>
  <w:style w:type="character" w:customStyle="1" w:styleId="2Char">
    <w:name w:val="제목 2 Char"/>
    <w:link w:val="2"/>
    <w:rsid w:val="008A7181"/>
    <w:rPr>
      <w:b/>
      <w:noProof/>
      <w:sz w:val="28"/>
      <w:lang w:eastAsia="fr-FR"/>
    </w:rPr>
  </w:style>
  <w:style w:type="character" w:customStyle="1" w:styleId="3Char">
    <w:name w:val="제목 3 Char"/>
    <w:aliases w:val="Table Attribute Heading Char,3 Char,제목 3 Char1 Char1,제목 3 Char Char Char,제목 3 Char1 Char Char,alltoc Char,alltoc1 Char,alltoc2 Char,21 Char,alltoc3 Char,22 Char,alltoc4 Char,alltoc5 Char,alltoc6 Char,23 Char,alltoc7 Char,24 Char,alltoc8 Char"/>
    <w:link w:val="3"/>
    <w:rsid w:val="008A7181"/>
    <w:rPr>
      <w:b/>
      <w:noProof/>
      <w:sz w:val="22"/>
      <w:lang w:eastAsia="fr-FR"/>
    </w:rPr>
  </w:style>
  <w:style w:type="character" w:customStyle="1" w:styleId="4Char">
    <w:name w:val="제목 4 Char"/>
    <w:link w:val="4"/>
    <w:rsid w:val="008A7181"/>
    <w:rPr>
      <w:i/>
      <w:noProof/>
      <w:sz w:val="22"/>
      <w:lang w:eastAsia="fr-FR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"/>
    <w:basedOn w:val="a0"/>
    <w:link w:val="5"/>
    <w:rsid w:val="008A7181"/>
    <w:rPr>
      <w:i/>
      <w:noProof/>
      <w:lang w:eastAsia="fr-FR"/>
    </w:rPr>
  </w:style>
  <w:style w:type="character" w:customStyle="1" w:styleId="6Char">
    <w:name w:val="제목 6 Char"/>
    <w:basedOn w:val="a0"/>
    <w:link w:val="6"/>
    <w:rsid w:val="008A7181"/>
    <w:rPr>
      <w:i/>
      <w:noProof/>
      <w:sz w:val="18"/>
      <w:lang w:eastAsia="fr-FR"/>
    </w:rPr>
  </w:style>
  <w:style w:type="character" w:customStyle="1" w:styleId="7Char">
    <w:name w:val="제목 7 Char"/>
    <w:basedOn w:val="a0"/>
    <w:link w:val="7"/>
    <w:rsid w:val="008A7181"/>
    <w:rPr>
      <w:i/>
      <w:noProof/>
      <w:sz w:val="16"/>
      <w:lang w:eastAsia="fr-FR"/>
    </w:rPr>
  </w:style>
  <w:style w:type="character" w:customStyle="1" w:styleId="8Char">
    <w:name w:val="제목 8 Char"/>
    <w:basedOn w:val="a0"/>
    <w:link w:val="8"/>
    <w:rsid w:val="008A7181"/>
    <w:rPr>
      <w:i/>
      <w:noProof/>
      <w:sz w:val="16"/>
      <w:lang w:eastAsia="fr-FR"/>
    </w:rPr>
  </w:style>
  <w:style w:type="character" w:customStyle="1" w:styleId="9Char">
    <w:name w:val="제목 9 Char"/>
    <w:basedOn w:val="a0"/>
    <w:link w:val="9"/>
    <w:rsid w:val="008A7181"/>
    <w:rPr>
      <w:i/>
      <w:noProof/>
      <w:sz w:val="16"/>
      <w:lang w:eastAsia="fr-FR"/>
    </w:rPr>
  </w:style>
  <w:style w:type="character" w:styleId="a3">
    <w:name w:val="Emphasis"/>
    <w:qFormat/>
    <w:rsid w:val="008A7181"/>
    <w:rPr>
      <w:i/>
      <w:iCs/>
    </w:rPr>
  </w:style>
  <w:style w:type="paragraph" w:styleId="a4">
    <w:name w:val="List Paragraph"/>
    <w:basedOn w:val="a"/>
    <w:uiPriority w:val="34"/>
    <w:qFormat/>
    <w:rsid w:val="008A7181"/>
    <w:pPr>
      <w:ind w:leftChars="400" w:left="800"/>
    </w:pPr>
  </w:style>
  <w:style w:type="paragraph" w:customStyle="1" w:styleId="10">
    <w:name w:val="바탕글1"/>
    <w:rsid w:val="001977D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jc w:val="both"/>
      <w:textAlignment w:val="baseline"/>
    </w:pPr>
    <w:rPr>
      <w:rFonts w:ascii="맑은 고딕" w:eastAsia="맑은 고딕" w:hAnsiTheme="minorHAnsi" w:cstheme="minorBidi"/>
      <w:color w:val="000000"/>
      <w:kern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이상진</dc:creator>
  <cp:lastModifiedBy>이상진</cp:lastModifiedBy>
  <cp:revision>2</cp:revision>
  <dcterms:created xsi:type="dcterms:W3CDTF">2014-07-03T23:31:00Z</dcterms:created>
  <dcterms:modified xsi:type="dcterms:W3CDTF">2014-07-04T00:08:00Z</dcterms:modified>
</cp:coreProperties>
</file>